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rFonts w:ascii="Times New Roman" w:cs="Times New Roman" w:eastAsia="Times New Roman" w:hAnsi="Times New Roman"/>
          <w:b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66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0"/>
        </w:rPr>
        <w:t xml:space="preserve">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66ff"/>
          <w:sz w:val="28"/>
          <w:szCs w:val="28"/>
          <w:rtl w:val="0"/>
        </w:rPr>
        <w:t xml:space="preserve">Template for an Academic Paper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65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The Margin on an A4 page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trike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APMAA adopts the margins predefined by Microsoft Word. Authors can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choose either Normal margins or Moderate margins.</w:t>
      </w: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0"/>
        <w:gridCol w:w="6514"/>
        <w:tblGridChange w:id="0">
          <w:tblGrid>
            <w:gridCol w:w="1980"/>
            <w:gridCol w:w="65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  <w:rtl w:val="0"/>
              </w:rPr>
              <w:t xml:space="preserve">Word: Normal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Top 35.01 mm, Bottom 30 mm, Left 30 mm, Right 30mm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  <w:rtl w:val="0"/>
              </w:rPr>
              <w:t xml:space="preserve">Word: Moderate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Top mm 25.4, Bottom 25.4 mm, Left 19.05 mm, Right 19.05 mm</w:t>
            </w:r>
          </w:p>
        </w:tc>
      </w:tr>
    </w:tbl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66ff"/>
          <w:sz w:val="24"/>
          <w:szCs w:val="24"/>
          <w:rtl w:val="0"/>
        </w:rPr>
        <w:t xml:space="preserve">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66ff"/>
          <w:sz w:val="28"/>
          <w:szCs w:val="28"/>
          <w:rtl w:val="0"/>
        </w:rPr>
        <w:t xml:space="preserve"> Cover Page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Paper Title </w:t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……………………………………………………………………………</w:t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author's name (First name, initial(s), and family name)</w:t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Position and affiliation</w:t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Affiliated University</w:t>
      </w:r>
    </w:p>
    <w:p w:rsidR="00000000" w:rsidDel="00000000" w:rsidP="00000000" w:rsidRDefault="00000000" w:rsidRPr="00000000" w14:paraId="00000016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Email address </w:t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corresponding author's name (First name, initial(s), and family name)</w:t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Position and affiliation</w:t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Affiliated University</w:t>
      </w:r>
    </w:p>
    <w:p w:rsidR="00000000" w:rsidDel="00000000" w:rsidP="00000000" w:rsidRDefault="00000000" w:rsidRPr="00000000" w14:paraId="0000001C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Email address and telephone number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922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66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66ff"/>
          <w:sz w:val="28"/>
          <w:szCs w:val="28"/>
          <w:u w:val="none"/>
          <w:shd w:fill="auto" w:val="clear"/>
          <w:vertAlign w:val="baseline"/>
          <w:rtl w:val="0"/>
        </w:rPr>
        <w:t xml:space="preserve">Text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80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722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Paper Title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68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(14-point fonts; capitalize the first character of each word)</w:t>
      </w:r>
    </w:p>
    <w:p w:rsidR="00000000" w:rsidDel="00000000" w:rsidP="00000000" w:rsidRDefault="00000000" w:rsidRPr="00000000" w14:paraId="00000023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ABSTRACT: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abstract needs to provide a brief but comprehensive summary of the contents of your paper. It provides an overview of the paper and helps readers decide whether to read the full text. Visit and read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single"/>
            <w:rtl w:val="0"/>
          </w:rPr>
          <w:t xml:space="preserve">Abstract and Keywords Guide, APA Style 7th Edition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26">
      <w:pPr>
        <w:spacing w:after="0" w:line="240" w:lineRule="auto"/>
        <w:ind w:firstLine="3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200-300 words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2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ABSTRACT: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</w:t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2A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2B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2D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2F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2et92p0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Keywords: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aging, attention, information processing, emotion, Japan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trike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c00000"/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5 keywords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owercased (but capitalize proper nouns),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italic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(but not bold)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Keywords must be descriptive and capture the most important aspects of your paper. They are used for indexing in databases and as search terms for readers. Visit and read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single"/>
            <w:rtl w:val="0"/>
          </w:rPr>
          <w:t xml:space="preserve">Abstract and Keywords Guide, APA Style 7th Edition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5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3157855" cy="1659255"/>
            <wp:effectExtent b="0" l="0" r="0" t="0"/>
            <wp:docPr id="43892358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1659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                 About the main body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text length should be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over 5,000 but usually not exceed 10,000 words)</w:t>
        <w:br w:type="textWrapping"/>
      </w:r>
    </w:p>
    <w:p w:rsidR="00000000" w:rsidDel="00000000" w:rsidP="00000000" w:rsidRDefault="00000000" w:rsidRPr="00000000" w14:paraId="0000003A">
      <w:pPr>
        <w:spacing w:after="0" w:line="240" w:lineRule="auto"/>
        <w:rPr>
          <w:rFonts w:ascii="Times New Roman" w:cs="Times New Roman" w:eastAsia="Times New Roman" w:hAnsi="Times New Roman"/>
        </w:rPr>
      </w:pPr>
      <w:bookmarkStart w:colFirst="0" w:colLast="0" w:name="_heading=h.tyjcwt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Illustrated below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are the four heading levels used in the conference papers. All text paragraphs should be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single-spaced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with the first line intended to be 10 mm. No spaces should be placed between paragraphs. Double spacing should only be used before and after Level 1 and Level 2 headings, as shown in this example. The position and style of headings should follow the example below. Please use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Times New Roman font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with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12 font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and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page size A4.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HEADING LEVEL 1</w:t>
            </w:r>
          </w:p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Heading Level 2</w:t>
            </w:r>
          </w:p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Heading Level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ind w:firstLine="36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Heading Level 4.</w:t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277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INTRODUCTION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20" w:line="240" w:lineRule="auto"/>
        <w:ind w:left="502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(Background of the study and an overview of related work in the area of the research; the problem domain; the specific problem addressed; research questions, research objectives, and expected research outcome.)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xxx……………………………………………………………………………………</w:t>
      </w:r>
    </w:p>
    <w:p w:rsidR="00000000" w:rsidDel="00000000" w:rsidP="00000000" w:rsidRDefault="00000000" w:rsidRPr="00000000" w14:paraId="0000004A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4B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4C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4D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xxx……………………………………………………………………………………</w:t>
      </w:r>
    </w:p>
    <w:p w:rsidR="00000000" w:rsidDel="00000000" w:rsidP="00000000" w:rsidRDefault="00000000" w:rsidRPr="00000000" w14:paraId="0000004E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4F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50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5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ad4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70ad47"/>
          <w:sz w:val="24"/>
          <w:szCs w:val="24"/>
          <w:u w:val="none"/>
          <w:shd w:fill="auto" w:val="clear"/>
          <w:vertAlign w:val="baseline"/>
          <w:rtl w:val="0"/>
        </w:rPr>
        <w:t xml:space="preserve">           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3dy6vkm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            2. LITERATURE REVIEW AND HYPOTHESIS (HYPOTHESES)  </w:t>
      </w:r>
    </w:p>
    <w:p w:rsidR="00000000" w:rsidDel="00000000" w:rsidP="00000000" w:rsidRDefault="00000000" w:rsidRPr="00000000" w14:paraId="00000055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            DEVELOPMENT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20" w:line="240" w:lineRule="auto"/>
        <w:ind w:left="502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original fundamental concepts; related literature; hypothesis/proposition of the thesis; conceptual framework of the study.)</w:t>
      </w:r>
    </w:p>
    <w:p w:rsidR="00000000" w:rsidDel="00000000" w:rsidP="00000000" w:rsidRDefault="00000000" w:rsidRPr="00000000" w14:paraId="00000057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xxx……………………………………………………………………………………</w:t>
      </w:r>
    </w:p>
    <w:p w:rsidR="00000000" w:rsidDel="00000000" w:rsidP="00000000" w:rsidRDefault="00000000" w:rsidRPr="00000000" w14:paraId="00000059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5A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Heading Level 2</w:t>
      </w:r>
    </w:p>
    <w:p w:rsidR="00000000" w:rsidDel="00000000" w:rsidP="00000000" w:rsidRDefault="00000000" w:rsidRPr="00000000" w14:paraId="0000005D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xxx……………………………………………………………………………………</w:t>
      </w:r>
    </w:p>
    <w:p w:rsidR="00000000" w:rsidDel="00000000" w:rsidP="00000000" w:rsidRDefault="00000000" w:rsidRPr="00000000" w14:paraId="0000005F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60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6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62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Heading Level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xxx……………………………………………………………………………………</w:t>
      </w:r>
    </w:p>
    <w:p w:rsidR="00000000" w:rsidDel="00000000" w:rsidP="00000000" w:rsidRDefault="00000000" w:rsidRPr="00000000" w14:paraId="00000064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5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66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3735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METHOD(S)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20" w:line="240" w:lineRule="auto"/>
        <w:ind w:left="502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Methodological approach, e.g., population, sample, measurements, data collection method, and data analysis.)</w:t>
      </w:r>
    </w:p>
    <w:p w:rsidR="00000000" w:rsidDel="00000000" w:rsidP="00000000" w:rsidRDefault="00000000" w:rsidRPr="00000000" w14:paraId="0000006A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xxx…………………………………………………………………………………………………………………………………………………………………………………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C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Heading Level 2</w:t>
      </w:r>
    </w:p>
    <w:p w:rsidR="00000000" w:rsidDel="00000000" w:rsidP="00000000" w:rsidRDefault="00000000" w:rsidRPr="00000000" w14:paraId="0000006E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1t3h5sf" w:id="7"/>
      <w:bookmarkEnd w:id="7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xxx…………………………………………………………………………………………………………………………………………………………………………………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0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7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72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Figure 1: (If any)</w:t>
      </w:r>
    </w:p>
    <w:p w:rsidR="00000000" w:rsidDel="00000000" w:rsidP="00000000" w:rsidRDefault="00000000" w:rsidRPr="00000000" w14:paraId="00000074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Table 1: (if any)</w:t>
      </w:r>
    </w:p>
    <w:p w:rsidR="00000000" w:rsidDel="00000000" w:rsidP="00000000" w:rsidRDefault="00000000" w:rsidRPr="00000000" w14:paraId="00000075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　　　　　　　　　　　　</w:t>
          </w:r>
        </w:sdtContent>
      </w:sdt>
      <w:hyperlink r:id="rId10">
        <w:r w:rsidDel="00000000" w:rsidR="00000000" w:rsidRPr="00000000">
          <w:rPr>
            <w:rFonts w:ascii="Times New Roman" w:cs="Times New Roman" w:eastAsia="Times New Roman" w:hAnsi="Times New Roman"/>
            <w:u w:val="single"/>
            <w:rtl w:val="0"/>
          </w:rPr>
          <w:t xml:space="preserve">Sample Annotated Professional Paper in APA Style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Heading Level 3</w:t>
      </w:r>
    </w:p>
    <w:p w:rsidR="00000000" w:rsidDel="00000000" w:rsidP="00000000" w:rsidRDefault="00000000" w:rsidRPr="00000000" w14:paraId="00000077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xxx……………………………………………………………………………………</w:t>
      </w:r>
    </w:p>
    <w:p w:rsidR="00000000" w:rsidDel="00000000" w:rsidP="00000000" w:rsidRDefault="00000000" w:rsidRPr="00000000" w14:paraId="00000078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79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7A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7B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Heading Level 4</w:t>
      </w:r>
    </w:p>
    <w:p w:rsidR="00000000" w:rsidDel="00000000" w:rsidP="00000000" w:rsidRDefault="00000000" w:rsidRPr="00000000" w14:paraId="0000007C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xxx……………………………………………………………………………………</w:t>
      </w:r>
    </w:p>
    <w:p w:rsidR="00000000" w:rsidDel="00000000" w:rsidP="00000000" w:rsidRDefault="00000000" w:rsidRPr="00000000" w14:paraId="0000007D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7E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7F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80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1566.0000000000002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4. FINDINGS AND DISCUSSION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0" w:lineRule="auto"/>
        <w:ind w:left="502" w:right="0" w:firstLine="20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(Results; discussion with previous studies.)</w:t>
      </w:r>
    </w:p>
    <w:p w:rsidR="00000000" w:rsidDel="00000000" w:rsidP="00000000" w:rsidRDefault="00000000" w:rsidRPr="00000000" w14:paraId="00000084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40" w:lineRule="auto"/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xxx…………………………………………………………………………………………………………………………………………………………………………………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87">
      <w:pPr>
        <w:spacing w:after="0" w:line="240" w:lineRule="auto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Heading Level 2</w:t>
      </w:r>
    </w:p>
    <w:p w:rsidR="00000000" w:rsidDel="00000000" w:rsidP="00000000" w:rsidRDefault="00000000" w:rsidRPr="00000000" w14:paraId="00000089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xxx…………………………………………………………………………………………………………………………………………………………………………………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8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8D">
      <w:pPr>
        <w:spacing w:after="0" w:line="240" w:lineRule="auto"/>
        <w:ind w:left="360" w:hanging="36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2s8eyo1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Heading Level 3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xxx……………………………………………………………………………………</w:t>
      </w:r>
    </w:p>
    <w:p w:rsidR="00000000" w:rsidDel="00000000" w:rsidP="00000000" w:rsidRDefault="00000000" w:rsidRPr="00000000" w14:paraId="0000008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8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90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ind w:left="2836" w:firstLine="480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5. CONCLUSION(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20" w:line="240" w:lineRule="auto"/>
        <w:ind w:left="502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Conclusion; expected contributions; recommendation; future studies; the research progress.)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17dp8vu" w:id="10"/>
      <w:bookmarkEnd w:id="1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xxx……………………………………………………………………………………</w:t>
      </w:r>
    </w:p>
    <w:p w:rsidR="00000000" w:rsidDel="00000000" w:rsidP="00000000" w:rsidRDefault="00000000" w:rsidRPr="00000000" w14:paraId="00000096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9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98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9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000000"/>
              <w:sz w:val="24"/>
              <w:szCs w:val="24"/>
              <w:rtl w:val="0"/>
            </w:rPr>
            <w:t xml:space="preserve">  REFERENCES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References are ordered alphabetically by the first author's last name. If the author is unknown, order the reference entry by the first meaningful word of the title (ignoring articles: "the," "a," or "an").</w:t>
      </w:r>
    </w:p>
    <w:p w:rsidR="00000000" w:rsidDel="00000000" w:rsidP="00000000" w:rsidRDefault="00000000" w:rsidRPr="00000000" w14:paraId="0000009F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(Follow acceptable citation styles, American Psychological Association or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single"/>
            <w:rtl w:val="0"/>
          </w:rPr>
          <w:t xml:space="preserve">APA Style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none"/>
          <w:rtl w:val="0"/>
        </w:rPr>
        <w:t xml:space="preserve">The following example uses double-spaced lines; however,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u w:val="none"/>
          <w:rtl w:val="0"/>
        </w:rPr>
        <w:t xml:space="preserve">for APMAA 2024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none"/>
          <w:rtl w:val="0"/>
        </w:rPr>
        <w:t xml:space="preserve">, you need to use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none"/>
          <w:rtl w:val="0"/>
        </w:rPr>
        <w:t xml:space="preserve">single-spaced lines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A0">
      <w:pPr>
        <w:spacing w:after="0" w:line="24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</w:rPr>
        <w:drawing>
          <wp:inline distB="0" distT="0" distL="0" distR="0">
            <wp:extent cx="5414517" cy="3979905"/>
            <wp:effectExtent b="0" l="0" r="0" t="0"/>
            <wp:docPr id="43892358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4517" cy="3979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A4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A5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</w:t>
      </w:r>
    </w:p>
    <w:p w:rsidR="00000000" w:rsidDel="00000000" w:rsidP="00000000" w:rsidRDefault="00000000" w:rsidRPr="00000000" w14:paraId="000000A6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ind w:firstLine="800"/>
        <w:rPr>
          <w:rFonts w:ascii="Times New Roman" w:cs="Times New Roman" w:eastAsia="Times New Roman" w:hAnsi="Times New Roman"/>
          <w:b w:val="1"/>
          <w:color w:val="0070c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70c0"/>
          <w:sz w:val="32"/>
          <w:szCs w:val="32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3rdcrjn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49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C">
            <w:pPr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  <w:rtl w:val="0"/>
              </w:rPr>
              <w:t xml:space="preserve">How do you submit your documents to the CMT?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APMAA 2024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employs the Conference Management Toolkit (CMT) that Microsoft Corporation provides to manage submitted papers. </w:t>
            </w:r>
          </w:p>
          <w:p w:rsidR="00000000" w:rsidDel="00000000" w:rsidP="00000000" w:rsidRDefault="00000000" w:rsidRPr="00000000" w14:paraId="000000BF">
            <w:pPr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600cc"/>
                <w:sz w:val="24"/>
                <w:szCs w:val="24"/>
                <w:rtl w:val="0"/>
              </w:rPr>
              <w:t xml:space="preserve">CMT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Author console →</w:t>
                </w:r>
              </w:sdtContent>
            </w:sdt>
            <w:r w:rsidDel="00000000" w:rsidR="00000000" w:rsidRPr="00000000">
              <w:rPr>
                <w:sz w:val="36"/>
                <w:szCs w:val="36"/>
                <w:rtl w:val="0"/>
              </w:rPr>
              <w:t xml:space="preserve">+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Create New submission (select the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Academic Paper Sessions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track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) →Edit "Create New Submission" page </w:t>
                </w:r>
              </w:sdtContent>
            </w:sdt>
          </w:p>
          <w:p w:rsidR="00000000" w:rsidDel="00000000" w:rsidP="00000000" w:rsidRDefault="00000000" w:rsidRPr="00000000" w14:paraId="000000C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br w:type="textWrapping"/>
              <w:t xml:space="preserve">MS-CMT Structure of the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APMAA2024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ind w:left="480" w:hanging="48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  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color w:val="000000"/>
                    <w:sz w:val="24"/>
                    <w:szCs w:val="24"/>
                    <w:rtl w:val="0"/>
                  </w:rPr>
                  <w:t xml:space="preserve">(Track 1) Academic Paper Sessions → Primary subject areas (14) → Secondary subject areas</w:t>
                </w:r>
              </w:sdtContent>
            </w:sdt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63500</wp:posOffset>
                      </wp:positionV>
                      <wp:extent cx="55244" cy="828675"/>
                      <wp:effectExtent b="0" l="0" r="0" t="0"/>
                      <wp:wrapNone/>
                      <wp:docPr id="43892357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323141" y="3370425"/>
                                <a:ext cx="45719" cy="819150"/>
                              </a:xfrm>
                              <a:prstGeom prst="leftBrace">
                                <a:avLst>
                                  <a:gd fmla="val 8333" name="adj1"/>
                                  <a:gd fmla="val 50000" name="adj2"/>
                                </a:avLst>
                              </a:prstGeom>
                              <a:noFill/>
                              <a:ln cap="flat" cmpd="sng" w="9525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63500</wp:posOffset>
                      </wp:positionV>
                      <wp:extent cx="55244" cy="828675"/>
                      <wp:effectExtent b="0" l="0" r="0" t="0"/>
                      <wp:wrapNone/>
                      <wp:docPr id="438923579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244" cy="828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C3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  (Track 2)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Doctoral Colloquium Sessions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(Research papers) </w:t>
            </w:r>
          </w:p>
          <w:p w:rsidR="00000000" w:rsidDel="00000000" w:rsidP="00000000" w:rsidRDefault="00000000" w:rsidRPr="00000000" w14:paraId="000000C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  (Track 3)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Other (for speakers of Plenary sessions, Forums, and Doctoral seminar )</w:t>
            </w:r>
          </w:p>
          <w:p w:rsidR="00000000" w:rsidDel="00000000" w:rsidP="00000000" w:rsidRDefault="00000000" w:rsidRPr="00000000" w14:paraId="000000C5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  (Track 4) Organizers' Practice (Soley for the use of the Organizer)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We will open the CMT submission site 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May 1, 2024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 The Paper Submission Deadline is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July 15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 </w:t>
            </w:r>
          </w:p>
        </w:tc>
      </w:tr>
    </w:tbl>
    <w:p w:rsidR="00000000" w:rsidDel="00000000" w:rsidP="00000000" w:rsidRDefault="00000000" w:rsidRPr="00000000" w14:paraId="000000C7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84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437421" cy="1650600"/>
            <wp:effectExtent b="0" l="0" r="0" t="0"/>
            <wp:docPr id="43892358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7421" cy="165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white"/>
          <w:rtl w:val="0"/>
        </w:rPr>
        <w:t xml:space="preserve">The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highlight w:val="white"/>
          <w:rtl w:val="0"/>
        </w:rPr>
        <w:t xml:space="preserve">Publication Manual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offers guidance on choosing the headings, tables, figures, language, and tone that will result in powerful, concise, and elegant scholarly communication.</w:t>
      </w:r>
    </w:p>
    <w:p w:rsidR="00000000" w:rsidDel="00000000" w:rsidP="00000000" w:rsidRDefault="00000000" w:rsidRPr="00000000" w14:paraId="000000CE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single"/>
            <w:rtl w:val="0"/>
          </w:rPr>
          <w:t xml:space="preserve">Publication Manual of the American Psychological Association, Seventh Edition (2020) (apa.org)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</w:rPr>
      </w:pP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single"/>
            <w:rtl w:val="0"/>
          </w:rPr>
          <w:t xml:space="preserve">Research Paper Format | APA, MLA, &amp; Chicago Templates (scribbr.com)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hd w:fill="ffffff" w:val="clear"/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hd w:fill="ffffff" w:val="clear"/>
        <w:spacing w:after="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4"/>
            <w:szCs w:val="24"/>
            <w:u w:val="single"/>
            <w:rtl w:val="0"/>
          </w:rPr>
          <w:t xml:space="preserve">Sample Annotated Student Paper in APA Style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following two sample papers were published in annotated format in the 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Publication Manual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 and are reproduced here for your ease of reference. The annotations draw attention to relevant content and formatting and provide users with the relevant sections of the 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Publication Manual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 (7th ed.) to consult for more information.</w:t>
      </w:r>
    </w:p>
    <w:p w:rsidR="00000000" w:rsidDel="00000000" w:rsidP="00000000" w:rsidRDefault="00000000" w:rsidRPr="00000000" w14:paraId="000000D3">
      <w:pPr>
        <w:numPr>
          <w:ilvl w:val="0"/>
          <w:numId w:val="1"/>
        </w:numPr>
        <w:shd w:fill="ffffff" w:val="clear"/>
        <w:spacing w:after="0" w:line="240" w:lineRule="auto"/>
        <w:ind w:left="540" w:hanging="540"/>
        <w:rPr>
          <w:rFonts w:ascii="Times New Roman" w:cs="Times New Roman" w:eastAsia="Times New Roman" w:hAnsi="Times New Roman"/>
          <w:color w:val="00b050"/>
          <w:sz w:val="24"/>
          <w:szCs w:val="24"/>
          <w:u w:val="single"/>
        </w:rPr>
      </w:pP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00b050"/>
            <w:sz w:val="24"/>
            <w:szCs w:val="24"/>
            <w:u w:val="single"/>
            <w:rtl w:val="0"/>
          </w:rPr>
          <w:t xml:space="preserve">Annotated student sample paper (PDF, 2MB)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0"/>
          <w:numId w:val="1"/>
        </w:numPr>
        <w:shd w:fill="ffffff" w:val="clear"/>
        <w:spacing w:after="0" w:line="240" w:lineRule="auto"/>
        <w:ind w:left="540" w:hanging="540"/>
        <w:rPr>
          <w:rFonts w:ascii="Times New Roman" w:cs="Times New Roman" w:eastAsia="Times New Roman" w:hAnsi="Times New Roman"/>
          <w:color w:val="00b050"/>
          <w:sz w:val="24"/>
          <w:szCs w:val="24"/>
          <w:u w:val="single"/>
        </w:rPr>
      </w:pP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00b050"/>
            <w:sz w:val="24"/>
            <w:szCs w:val="24"/>
            <w:u w:val="single"/>
            <w:rtl w:val="0"/>
          </w:rPr>
          <w:t xml:space="preserve">Annotated professional sample paper (PDF, 3MB)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Also, URLs below offer sample papers in Microsoft Word (.docx) file format without the annotations.</w:t>
      </w:r>
    </w:p>
    <w:p w:rsidR="00000000" w:rsidDel="00000000" w:rsidP="00000000" w:rsidRDefault="00000000" w:rsidRPr="00000000" w14:paraId="000000D6">
      <w:pPr>
        <w:numPr>
          <w:ilvl w:val="0"/>
          <w:numId w:val="1"/>
        </w:numPr>
        <w:shd w:fill="ffffff" w:val="clear"/>
        <w:spacing w:after="0" w:line="240" w:lineRule="auto"/>
        <w:ind w:left="540" w:hanging="540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00b050"/>
            <w:sz w:val="24"/>
            <w:szCs w:val="24"/>
            <w:u w:val="single"/>
            <w:rtl w:val="0"/>
          </w:rPr>
          <w:t xml:space="preserve">Student sample paper (DOCX, 36KB)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numPr>
          <w:ilvl w:val="0"/>
          <w:numId w:val="1"/>
        </w:numPr>
        <w:shd w:fill="ffffff" w:val="clear"/>
        <w:spacing w:after="0" w:line="240" w:lineRule="auto"/>
        <w:ind w:left="540" w:hanging="540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00b050"/>
            <w:sz w:val="24"/>
            <w:szCs w:val="24"/>
            <w:u w:val="single"/>
            <w:rtl w:val="0"/>
          </w:rPr>
          <w:t xml:space="preserve">Professional sample paper (DOCX, 96KB)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="240" w:lineRule="auto"/>
        <w:ind w:left="24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single or double space between sentences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argument has been ongoing for decades. Traditional, pre-digital typesetting required the use of double-spacing after periods and colons. This was largely due to the limitations of now-antiquated technology and was the standard style taught by most schools until around 20 years ago. With the advent of digital printing, the need for double spaces isn't really a thing, anymore. But a lot of people still adhere to the practice. Even style guides don't universally agree. The latest editions of the 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d55a9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Chicago Manual of Style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 and </w:t>
      </w:r>
      <w:hyperlink r:id="rId2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d55a9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MLA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 both suggest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a single space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. The 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d55a9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APA guidelines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 currently suggest two spaces, but even they have gone back and forth over the years.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5" w:type="default"/>
      <w:pgSz w:h="16838" w:w="11906" w:orient="portrait"/>
      <w:pgMar w:bottom="1701" w:top="795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Times New Roman"/>
  <w:font w:name="Georgia"/>
  <w:font w:name="Gungsuh"/>
  <w:font w:name="Courier New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Noto Sans Symbols">
    <w:embedRegular w:fontKey="{00000000-0000-0000-0000-000000000000}" r:id="rId4" w:subsetted="0"/>
    <w:embedBold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D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240" w:lineRule="auto"/>
      <w:ind w:left="597" w:hanging="357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826B27"/>
    <w:pPr>
      <w:keepNext w:val="1"/>
      <w:numPr>
        <w:numId w:val="2"/>
      </w:numPr>
      <w:spacing w:after="120" w:before="240" w:line="240" w:lineRule="atLeast"/>
      <w:ind w:left="597" w:leftChars="100" w:hanging="357"/>
      <w:outlineLvl w:val="0"/>
    </w:pPr>
    <w:rPr>
      <w:rFonts w:ascii="Times New Roman" w:cs="Times New Roman" w:eastAsia="Yu Gothic Light" w:hAnsi="Times New Roman"/>
      <w:b w:val="1"/>
      <w:bCs w:val="1"/>
      <w:sz w:val="28"/>
      <w:lang w:bidi="ar-SA" w:eastAsia="ja-JP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0A00AB"/>
    <w:pPr>
      <w:numPr>
        <w:numId w:val="1"/>
      </w:numPr>
      <w:spacing w:after="120" w:before="120" w:line="240" w:lineRule="atLeast"/>
    </w:pPr>
    <w:rPr>
      <w:rFonts w:ascii="Times New Roman" w:cs="Times New Roman" w:eastAsia="MS Mincho" w:hAnsi="Times New Roman"/>
      <w:sz w:val="24"/>
      <w:szCs w:val="24"/>
      <w:lang w:bidi="ar-SA"/>
    </w:rPr>
  </w:style>
  <w:style w:type="paragraph" w:styleId="BodyText">
    <w:name w:val="Body Text"/>
    <w:basedOn w:val="Normal"/>
    <w:link w:val="BodyTextChar"/>
    <w:uiPriority w:val="1"/>
    <w:qFormat w:val="1"/>
    <w:rsid w:val="000A00AB"/>
    <w:pPr>
      <w:autoSpaceDE w:val="0"/>
      <w:autoSpaceDN w:val="0"/>
      <w:spacing w:after="120" w:before="120" w:line="240" w:lineRule="auto"/>
      <w:ind w:left="284"/>
      <w:contextualSpacing w:val="1"/>
    </w:pPr>
    <w:rPr>
      <w:rFonts w:ascii="Times New Roman" w:cs="Times New Roman" w:eastAsia="Times New Roman" w:hAnsi="Times New Roman"/>
      <w:sz w:val="24"/>
      <w:szCs w:val="24"/>
      <w:lang w:bidi="ar-SA" w:eastAsia="ja-JP" w:val="es-MX"/>
    </w:rPr>
  </w:style>
  <w:style w:type="character" w:styleId="BodyTextChar" w:customStyle="1">
    <w:name w:val="Body Text Char"/>
    <w:basedOn w:val="DefaultParagraphFont"/>
    <w:link w:val="BodyText"/>
    <w:uiPriority w:val="1"/>
    <w:rsid w:val="000A00AB"/>
    <w:rPr>
      <w:rFonts w:ascii="Times New Roman" w:cs="Times New Roman" w:eastAsia="Times New Roman" w:hAnsi="Times New Roman"/>
      <w:sz w:val="24"/>
      <w:szCs w:val="24"/>
      <w:lang w:bidi="ar-SA" w:eastAsia="ja-JP" w:val="es-MX"/>
    </w:rPr>
  </w:style>
  <w:style w:type="paragraph" w:styleId="NoSpacing">
    <w:name w:val="No Spacing"/>
    <w:uiPriority w:val="1"/>
    <w:qFormat w:val="1"/>
    <w:rsid w:val="000A00AB"/>
    <w:pPr>
      <w:spacing w:after="0" w:line="240" w:lineRule="auto"/>
    </w:pPr>
    <w:rPr>
      <w:rFonts w:ascii="Calibri" w:cs="Cordia New" w:eastAsia="Yu Mincho" w:hAnsi="Calibri"/>
    </w:rPr>
  </w:style>
  <w:style w:type="character" w:styleId="Hyperlink">
    <w:name w:val="Hyperlink"/>
    <w:uiPriority w:val="99"/>
    <w:unhideWhenUsed w:val="1"/>
    <w:rsid w:val="000A00AB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0A00AB"/>
    <w:pPr>
      <w:spacing w:after="100" w:afterAutospacing="1" w:before="100" w:beforeAutospacing="1" w:line="240" w:lineRule="auto"/>
    </w:pPr>
    <w:rPr>
      <w:rFonts w:ascii="MS PGothic" w:cs="MS PGothic" w:eastAsia="MS PGothic" w:hAnsi="MS PGothic"/>
      <w:sz w:val="24"/>
      <w:szCs w:val="24"/>
      <w:lang w:bidi="ar-SA" w:eastAsia="ja-JP"/>
    </w:rPr>
  </w:style>
  <w:style w:type="character" w:styleId="Heading1Char" w:customStyle="1">
    <w:name w:val="Heading 1 Char"/>
    <w:basedOn w:val="DefaultParagraphFont"/>
    <w:link w:val="Heading1"/>
    <w:uiPriority w:val="9"/>
    <w:rsid w:val="00826B27"/>
    <w:rPr>
      <w:rFonts w:ascii="Times New Roman" w:cs="Times New Roman" w:eastAsia="Yu Gothic Light" w:hAnsi="Times New Roman"/>
      <w:b w:val="1"/>
      <w:bCs w:val="1"/>
      <w:sz w:val="28"/>
      <w:lang w:bidi="ar-SA" w:eastAsia="ja-JP"/>
    </w:rPr>
  </w:style>
  <w:style w:type="paragraph" w:styleId="Header">
    <w:name w:val="header"/>
    <w:basedOn w:val="Normal"/>
    <w:link w:val="HeaderChar"/>
    <w:uiPriority w:val="99"/>
    <w:unhideWhenUsed w:val="1"/>
    <w:rsid w:val="002303E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303E1"/>
  </w:style>
  <w:style w:type="paragraph" w:styleId="Footer">
    <w:name w:val="footer"/>
    <w:basedOn w:val="Normal"/>
    <w:link w:val="FooterChar"/>
    <w:uiPriority w:val="99"/>
    <w:unhideWhenUsed w:val="1"/>
    <w:rsid w:val="002303E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303E1"/>
  </w:style>
  <w:style w:type="table" w:styleId="TableGrid">
    <w:name w:val="Table Grid"/>
    <w:basedOn w:val="TableNormal"/>
    <w:uiPriority w:val="39"/>
    <w:rsid w:val="007F15A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Revision">
    <w:name w:val="Revision"/>
    <w:hidden w:val="1"/>
    <w:uiPriority w:val="99"/>
    <w:semiHidden w:val="1"/>
    <w:rsid w:val="004D56E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0E0B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0E0B77"/>
    <w:pPr>
      <w:spacing w:line="240" w:lineRule="auto"/>
    </w:pPr>
    <w:rPr>
      <w:sz w:val="20"/>
      <w:szCs w:val="25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E0B77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0E0B77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0E0B77"/>
    <w:rPr>
      <w:b w:val="1"/>
      <w:bCs w:val="1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790BDF"/>
    <w:pPr>
      <w:spacing w:after="0" w:line="240" w:lineRule="auto"/>
    </w:pPr>
    <w:rPr>
      <w:sz w:val="20"/>
      <w:szCs w:val="25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790BDF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790BDF"/>
    <w:rPr>
      <w:vertAlign w:val="superscript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9C64DD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 w:val="1"/>
    <w:rsid w:val="00CD37C7"/>
    <w:rPr>
      <w:i w:val="1"/>
      <w:i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apastyle.apa.org/style-grammar-guidelines/paper-format/student-paper.docx" TargetMode="External"/><Relationship Id="rId22" Type="http://schemas.openxmlformats.org/officeDocument/2006/relationships/hyperlink" Target="http://www.chicagomanualofstyle.org/qanda/data/faq/topics/OneSpaceorTwo/faq0001.html" TargetMode="External"/><Relationship Id="rId21" Type="http://schemas.openxmlformats.org/officeDocument/2006/relationships/hyperlink" Target="https://apastyle.apa.org/style-grammar-guidelines/paper-format/professional-paper.docx" TargetMode="External"/><Relationship Id="rId24" Type="http://schemas.openxmlformats.org/officeDocument/2006/relationships/hyperlink" Target="https://owl.english.purdue.edu/owl/resource/560/24/" TargetMode="External"/><Relationship Id="rId23" Type="http://schemas.openxmlformats.org/officeDocument/2006/relationships/hyperlink" Target="https://style.mla.org/number-of-spaces-after-period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apastyle.apa.org/instructional-aids/abstract-keywords-guide.pdf" TargetMode="External"/><Relationship Id="rId8" Type="http://schemas.openxmlformats.org/officeDocument/2006/relationships/hyperlink" Target="https://apastyle.apa.org/instructional-aids/abstract-keywords-guide.pdf" TargetMode="External"/><Relationship Id="rId11" Type="http://schemas.openxmlformats.org/officeDocument/2006/relationships/hyperlink" Target="https://apastyle.apa.org/" TargetMode="External"/><Relationship Id="rId10" Type="http://schemas.openxmlformats.org/officeDocument/2006/relationships/hyperlink" Target="https://apastyle.apa.org/style-grammar-guidelines/paper-format/professional-annotated.pdf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5" Type="http://schemas.openxmlformats.org/officeDocument/2006/relationships/hyperlink" Target="https://apastyle.apa.org/products/publication-manual-7th-edition" TargetMode="External"/><Relationship Id="rId14" Type="http://schemas.openxmlformats.org/officeDocument/2006/relationships/image" Target="media/image2.png"/><Relationship Id="rId17" Type="http://schemas.openxmlformats.org/officeDocument/2006/relationships/hyperlink" Target="https://apastyle.apa.org/style-grammar-guidelines/paper-format/student-annotated.pdf" TargetMode="External"/><Relationship Id="rId16" Type="http://schemas.openxmlformats.org/officeDocument/2006/relationships/hyperlink" Target="https://www.scribbr.com/research-paper/research-paper-format/" TargetMode="External"/><Relationship Id="rId19" Type="http://schemas.openxmlformats.org/officeDocument/2006/relationships/hyperlink" Target="https://apastyle.apa.org/style-grammar-guidelines/paper-format/professional-annotated.pdf" TargetMode="External"/><Relationship Id="rId18" Type="http://schemas.openxmlformats.org/officeDocument/2006/relationships/hyperlink" Target="https://apastyle.apa.org/style-grammar-guidelines/paper-format/student-annotated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Vb5Hfbi5vwRismypN0y+DUXS9A==">CgMxLjAaJQoBMBIgCh4IB0IaCg9UaW1lcyBOZXcgUm9tYW4SB0d1bmdzdWgaJQoBMRIgCh4IB0IaCg9UaW1lcyBOZXcgUm9tYW4SB0d1bmdzdWgaIwoBMhIeChwIB0IYCg9UaW1lcyBOZXcgUm9tYW4SBUNhcmRvGiMKATMSHgocCAdCGAoPVGltZXMgTmV3IFJvbWFuEgVDYXJkbxojCgE0Eh4KHAgHQhgKD1RpbWVzIE5ldyBSb21hbhIFQ2FyZG8yCGguZ2pkZ3hzMgloLjMwajB6bGwyCWguMWZvYjl0ZTIJaC4zem55c2g3MgloLjJldDkycDAyCGgudHlqY3d0MgloLjNkeTZ2a20yCWguMXQzaDVzZjIJaC40ZDM0b2c4MgloLjJzOGV5bzEyCWguMTdkcDh2dTIJaC4zcmRjcmpuOAByITE2TnNmdUVHZzlMMURvVUNUdFpNWUZqeTFqNGJrTTVp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2024-07-11T12:25:00Z</dcterms:created>
  <dc:creator>HP</dc:creator>
</cp:coreProperties>
</file>